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37</w:t>
      </w:r>
      <w:r w:rsidR="00AA79AF">
        <w:rPr>
          <w:b/>
          <w:sz w:val="28"/>
          <w:szCs w:val="28"/>
        </w:rPr>
        <w:t>5</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A79AF" w:rsidRPr="0060413F" w:rsidRDefault="00AA79AF" w:rsidP="00AA79AF">
      <w:pPr>
        <w:autoSpaceDE w:val="0"/>
        <w:autoSpaceDN w:val="0"/>
        <w:adjustRightInd w:val="0"/>
        <w:spacing w:line="240" w:lineRule="exact"/>
        <w:ind w:right="4598"/>
        <w:rPr>
          <w:b/>
          <w:sz w:val="28"/>
          <w:szCs w:val="28"/>
        </w:rPr>
      </w:pPr>
      <w:r w:rsidRPr="0060413F">
        <w:rPr>
          <w:b/>
          <w:sz w:val="28"/>
          <w:szCs w:val="28"/>
        </w:rPr>
        <w:t xml:space="preserve">О рассмотрении протеста </w:t>
      </w:r>
      <w:r>
        <w:rPr>
          <w:b/>
          <w:sz w:val="28"/>
          <w:szCs w:val="28"/>
        </w:rPr>
        <w:t xml:space="preserve">исполняющего обязанности </w:t>
      </w:r>
      <w:r w:rsidRPr="0060413F">
        <w:rPr>
          <w:b/>
          <w:sz w:val="28"/>
          <w:szCs w:val="28"/>
        </w:rPr>
        <w:t xml:space="preserve">Соликамского городского прокурора на решение </w:t>
      </w:r>
      <w:r>
        <w:rPr>
          <w:b/>
          <w:sz w:val="28"/>
          <w:szCs w:val="28"/>
        </w:rPr>
        <w:t xml:space="preserve">Соликамской городской </w:t>
      </w:r>
      <w:r w:rsidRPr="00796109">
        <w:rPr>
          <w:b/>
          <w:sz w:val="28"/>
          <w:szCs w:val="28"/>
        </w:rPr>
        <w:t>Думы от 24.09.2014 №733 «Об</w:t>
      </w:r>
      <w:r>
        <w:rPr>
          <w:b/>
          <w:sz w:val="28"/>
          <w:szCs w:val="28"/>
        </w:rPr>
        <w:t xml:space="preserve"> образовании комиссии по делам несовершеннолетних и защите их прав Соликамского городского округа»</w:t>
      </w:r>
    </w:p>
    <w:p w:rsidR="00AA79AF" w:rsidRPr="00185F15" w:rsidRDefault="00AA79AF" w:rsidP="00AA79AF">
      <w:pPr>
        <w:autoSpaceDE w:val="0"/>
        <w:autoSpaceDN w:val="0"/>
        <w:adjustRightInd w:val="0"/>
        <w:spacing w:before="480"/>
        <w:ind w:firstLine="709"/>
        <w:jc w:val="both"/>
        <w:rPr>
          <w:sz w:val="28"/>
          <w:szCs w:val="28"/>
        </w:rPr>
      </w:pPr>
      <w:bookmarkStart w:id="0" w:name="_GoBack"/>
      <w:bookmarkEnd w:id="0"/>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исполняющего обязанности Соликамского городского прокурора от 18 октября </w:t>
      </w:r>
      <w:smartTag w:uri="urn:schemas-microsoft-com:office:smarttags" w:element="metricconverter">
        <w:smartTagPr>
          <w:attr w:name="ProductID" w:val="2023 г"/>
        </w:smartTagPr>
        <w:r>
          <w:rPr>
            <w:sz w:val="28"/>
            <w:szCs w:val="28"/>
          </w:rPr>
          <w:t>2023 г</w:t>
        </w:r>
      </w:smartTag>
      <w:r>
        <w:rPr>
          <w:sz w:val="28"/>
          <w:szCs w:val="28"/>
        </w:rPr>
        <w:t xml:space="preserve">. № 5-5-2023/Прдп678-23 на </w:t>
      </w:r>
      <w:r w:rsidRPr="00185F15">
        <w:rPr>
          <w:sz w:val="28"/>
          <w:szCs w:val="28"/>
        </w:rPr>
        <w:t xml:space="preserve">решение </w:t>
      </w:r>
      <w:r w:rsidRPr="00796109">
        <w:rPr>
          <w:sz w:val="28"/>
          <w:szCs w:val="28"/>
        </w:rPr>
        <w:t>Соликамской городской Думы от 24.09.2014 №733 «Об образовании комиссии</w:t>
      </w:r>
      <w:r w:rsidRPr="00185F15">
        <w:rPr>
          <w:sz w:val="28"/>
          <w:szCs w:val="28"/>
        </w:rPr>
        <w:t xml:space="preserve"> по делам несовершеннолетних и защите их прав Соликамского городского округа»</w:t>
      </w:r>
      <w:r w:rsidRPr="00185F15">
        <w:rPr>
          <w:bCs/>
          <w:spacing w:val="-4"/>
          <w:sz w:val="28"/>
          <w:szCs w:val="28"/>
        </w:rPr>
        <w:t>,</w:t>
      </w:r>
    </w:p>
    <w:p w:rsidR="00AA79AF" w:rsidRDefault="00AA79AF" w:rsidP="00AA79AF">
      <w:pPr>
        <w:ind w:firstLine="708"/>
        <w:jc w:val="both"/>
        <w:rPr>
          <w:sz w:val="28"/>
          <w:szCs w:val="28"/>
        </w:rPr>
      </w:pPr>
      <w:r>
        <w:rPr>
          <w:sz w:val="28"/>
          <w:szCs w:val="28"/>
        </w:rPr>
        <w:t>Дума Соликамского городского округа РЕШИЛА:</w:t>
      </w:r>
    </w:p>
    <w:p w:rsidR="00AA79AF" w:rsidRPr="008171AF" w:rsidRDefault="00AA79AF" w:rsidP="00AA79AF">
      <w:pPr>
        <w:autoSpaceDE w:val="0"/>
        <w:autoSpaceDN w:val="0"/>
        <w:adjustRightInd w:val="0"/>
        <w:ind w:firstLine="708"/>
        <w:jc w:val="both"/>
        <w:rPr>
          <w:sz w:val="28"/>
          <w:szCs w:val="28"/>
        </w:rPr>
      </w:pPr>
      <w:r w:rsidRPr="002A07D7">
        <w:rPr>
          <w:sz w:val="28"/>
          <w:szCs w:val="28"/>
        </w:rPr>
        <w:t xml:space="preserve">1. Протест </w:t>
      </w:r>
      <w:r>
        <w:rPr>
          <w:sz w:val="28"/>
          <w:szCs w:val="28"/>
        </w:rPr>
        <w:t xml:space="preserve">исполняющего обязанности Соликамского городского прокурора от 18 октября </w:t>
      </w:r>
      <w:smartTag w:uri="urn:schemas-microsoft-com:office:smarttags" w:element="metricconverter">
        <w:smartTagPr>
          <w:attr w:name="ProductID" w:val="2023 г"/>
        </w:smartTagPr>
        <w:r>
          <w:rPr>
            <w:sz w:val="28"/>
            <w:szCs w:val="28"/>
          </w:rPr>
          <w:t>2023 г</w:t>
        </w:r>
      </w:smartTag>
      <w:r>
        <w:rPr>
          <w:sz w:val="28"/>
          <w:szCs w:val="28"/>
        </w:rPr>
        <w:t xml:space="preserve">. № 5-5-2023/Прдп678-23 на </w:t>
      </w:r>
      <w:r w:rsidRPr="00185F15">
        <w:rPr>
          <w:sz w:val="28"/>
          <w:szCs w:val="28"/>
        </w:rPr>
        <w:t xml:space="preserve">решение </w:t>
      </w:r>
      <w:r w:rsidRPr="00796109">
        <w:rPr>
          <w:sz w:val="28"/>
          <w:szCs w:val="28"/>
        </w:rPr>
        <w:t>Соликамской городской Думы от 24</w:t>
      </w:r>
      <w:r>
        <w:rPr>
          <w:sz w:val="28"/>
          <w:szCs w:val="28"/>
        </w:rPr>
        <w:t xml:space="preserve"> сентября </w:t>
      </w:r>
      <w:r w:rsidRPr="00796109">
        <w:rPr>
          <w:sz w:val="28"/>
          <w:szCs w:val="28"/>
        </w:rPr>
        <w:t>2014</w:t>
      </w:r>
      <w:r>
        <w:rPr>
          <w:sz w:val="28"/>
          <w:szCs w:val="28"/>
        </w:rPr>
        <w:t xml:space="preserve"> г.</w:t>
      </w:r>
      <w:r w:rsidRPr="00796109">
        <w:rPr>
          <w:sz w:val="28"/>
          <w:szCs w:val="28"/>
        </w:rPr>
        <w:t xml:space="preserve"> №</w:t>
      </w:r>
      <w:r>
        <w:rPr>
          <w:sz w:val="28"/>
          <w:szCs w:val="28"/>
        </w:rPr>
        <w:t xml:space="preserve"> </w:t>
      </w:r>
      <w:r w:rsidRPr="00796109">
        <w:rPr>
          <w:sz w:val="28"/>
          <w:szCs w:val="28"/>
        </w:rPr>
        <w:t>733 «Об образовании комиссии</w:t>
      </w:r>
      <w:r w:rsidRPr="00185F15">
        <w:rPr>
          <w:sz w:val="28"/>
          <w:szCs w:val="28"/>
        </w:rPr>
        <w:t xml:space="preserve"> по делам несовершеннолетних и защите их прав Соликамского городского округа»</w:t>
      </w:r>
      <w:r>
        <w:rPr>
          <w:sz w:val="28"/>
          <w:szCs w:val="28"/>
        </w:rPr>
        <w:t xml:space="preserve"> </w:t>
      </w:r>
      <w:r w:rsidRPr="002A07D7">
        <w:rPr>
          <w:sz w:val="28"/>
          <w:szCs w:val="28"/>
        </w:rPr>
        <w:t>удовлетворить.</w:t>
      </w:r>
    </w:p>
    <w:p w:rsidR="00AA79AF" w:rsidRPr="002A07D7" w:rsidRDefault="00AA79AF" w:rsidP="00AA79AF">
      <w:pPr>
        <w:ind w:firstLine="708"/>
        <w:jc w:val="both"/>
        <w:rPr>
          <w:sz w:val="28"/>
          <w:szCs w:val="28"/>
        </w:rPr>
      </w:pPr>
      <w:r w:rsidRPr="002A07D7">
        <w:rPr>
          <w:sz w:val="28"/>
          <w:szCs w:val="28"/>
        </w:rPr>
        <w:t xml:space="preserve">2. Рекомендовать главе городского округа – главе администрации Соликамского городского округа в срок не позднее </w:t>
      </w:r>
      <w:r>
        <w:rPr>
          <w:sz w:val="28"/>
          <w:szCs w:val="28"/>
        </w:rPr>
        <w:t xml:space="preserve">29 декабря </w:t>
      </w:r>
      <w:smartTag w:uri="urn:schemas-microsoft-com:office:smarttags" w:element="metricconverter">
        <w:smartTagPr>
          <w:attr w:name="ProductID" w:val="2023 г"/>
        </w:smartTagPr>
        <w:r w:rsidRPr="002A07D7">
          <w:rPr>
            <w:sz w:val="28"/>
            <w:szCs w:val="28"/>
          </w:rPr>
          <w:t>202</w:t>
        </w:r>
        <w:r>
          <w:rPr>
            <w:sz w:val="28"/>
            <w:szCs w:val="28"/>
          </w:rPr>
          <w:t>3</w:t>
        </w:r>
        <w:r w:rsidRPr="002A07D7">
          <w:rPr>
            <w:sz w:val="28"/>
            <w:szCs w:val="28"/>
          </w:rPr>
          <w:t xml:space="preserve"> г</w:t>
        </w:r>
      </w:smartTag>
      <w:r w:rsidRPr="002A07D7">
        <w:rPr>
          <w:sz w:val="28"/>
          <w:szCs w:val="28"/>
        </w:rPr>
        <w:t xml:space="preserve">. внести в Думу Соликамского городского округа проект решения Думы Соликамского городского округа согласно требованиям </w:t>
      </w:r>
      <w:r>
        <w:rPr>
          <w:bCs/>
          <w:spacing w:val="-4"/>
          <w:sz w:val="28"/>
          <w:szCs w:val="28"/>
        </w:rPr>
        <w:t>протеста</w:t>
      </w:r>
      <w:r w:rsidRPr="002A07D7">
        <w:rPr>
          <w:sz w:val="28"/>
          <w:szCs w:val="28"/>
        </w:rPr>
        <w:t>.</w:t>
      </w:r>
    </w:p>
    <w:p w:rsidR="00AA79AF" w:rsidRPr="003719DB" w:rsidRDefault="00AA79AF" w:rsidP="00AA79AF">
      <w:pPr>
        <w:autoSpaceDE w:val="0"/>
        <w:autoSpaceDN w:val="0"/>
        <w:adjustRightInd w:val="0"/>
        <w:ind w:firstLine="708"/>
        <w:jc w:val="both"/>
        <w:rPr>
          <w:sz w:val="28"/>
          <w:szCs w:val="28"/>
        </w:rPr>
      </w:pPr>
      <w:r>
        <w:rPr>
          <w:sz w:val="28"/>
          <w:szCs w:val="28"/>
        </w:rPr>
        <w:t>3</w:t>
      </w:r>
      <w:r w:rsidRPr="003719DB">
        <w:rPr>
          <w:sz w:val="28"/>
          <w:szCs w:val="28"/>
        </w:rPr>
        <w:t>. Настоящее решение вступает в силу после его принятия.</w:t>
      </w:r>
    </w:p>
    <w:p w:rsidR="00AA79AF" w:rsidRDefault="00AA79AF" w:rsidP="00AA79AF">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AA79AF" w:rsidRPr="00875D1C" w:rsidRDefault="00AA79AF" w:rsidP="00AA79AF">
      <w:pPr>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sectPr w:rsidR="00AA79AF" w:rsidRPr="00875D1C" w:rsidSect="00AA79AF">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62B43" w:rsidRPr="00862B4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180</Words>
  <Characters>1253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2023-11-27T08:48:00Z</cp:lastPrinted>
  <dcterms:created xsi:type="dcterms:W3CDTF">2023-11-27T08:46:00Z</dcterms:created>
  <dcterms:modified xsi:type="dcterms:W3CDTF">2023-11-27T08:48:00Z</dcterms:modified>
</cp:coreProperties>
</file>